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527" w:rsidRPr="006F0527" w:rsidRDefault="00D41AF6" w:rsidP="00D41AF6">
      <w:pPr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Федеральное государственное бюджетное учреждение науки Институт водных и экологических проблем Сибирского отделения Российской академии наук (ИВЭП СО РАН)</w:t>
      </w:r>
    </w:p>
    <w:p w:rsidR="006F0527" w:rsidRPr="006F0527" w:rsidRDefault="006F0527" w:rsidP="006F0527">
      <w:pPr>
        <w:ind w:right="-1"/>
        <w:jc w:val="both"/>
        <w:rPr>
          <w:sz w:val="24"/>
          <w:szCs w:val="24"/>
        </w:rPr>
      </w:pPr>
    </w:p>
    <w:p w:rsidR="006F0527" w:rsidRPr="00720D24" w:rsidRDefault="00C30539" w:rsidP="00147DC1">
      <w:pPr>
        <w:ind w:right="-1"/>
        <w:jc w:val="center"/>
        <w:rPr>
          <w:b/>
          <w:caps/>
          <w:sz w:val="24"/>
          <w:szCs w:val="24"/>
        </w:rPr>
      </w:pPr>
      <w:r w:rsidRPr="00C30539">
        <w:rPr>
          <w:b/>
          <w:bCs/>
          <w:caps/>
          <w:sz w:val="24"/>
          <w:szCs w:val="24"/>
        </w:rPr>
        <w:t>Моделирование опасных русловых процессов на участке р. Обь у г. Барнаула</w:t>
      </w:r>
    </w:p>
    <w:p w:rsidR="006F0527" w:rsidRPr="006F0527" w:rsidRDefault="006F0527" w:rsidP="006F0527">
      <w:pPr>
        <w:ind w:right="-1"/>
        <w:jc w:val="both"/>
        <w:rPr>
          <w:sz w:val="24"/>
          <w:szCs w:val="24"/>
        </w:rPr>
      </w:pPr>
    </w:p>
    <w:p w:rsidR="006F0527" w:rsidRPr="006F0527" w:rsidRDefault="00D41AF6" w:rsidP="006F0527">
      <w:pPr>
        <w:ind w:right="-1"/>
        <w:jc w:val="both"/>
        <w:rPr>
          <w:sz w:val="24"/>
          <w:szCs w:val="24"/>
        </w:rPr>
      </w:pPr>
      <w:r w:rsidRPr="00D41AF6">
        <w:rPr>
          <w:sz w:val="24"/>
          <w:szCs w:val="24"/>
        </w:rPr>
        <w:t>д.т.н.</w:t>
      </w:r>
      <w:r>
        <w:rPr>
          <w:b/>
          <w:sz w:val="24"/>
          <w:szCs w:val="24"/>
        </w:rPr>
        <w:t xml:space="preserve"> </w:t>
      </w:r>
      <w:r w:rsidR="00510649" w:rsidRPr="006F0527">
        <w:rPr>
          <w:b/>
          <w:sz w:val="24"/>
          <w:szCs w:val="24"/>
        </w:rPr>
        <w:t>А.</w:t>
      </w:r>
      <w:r w:rsidR="00914FE6">
        <w:rPr>
          <w:b/>
          <w:sz w:val="24"/>
          <w:szCs w:val="24"/>
        </w:rPr>
        <w:t>Т</w:t>
      </w:r>
      <w:r w:rsidR="00510649" w:rsidRPr="006F0527">
        <w:rPr>
          <w:b/>
          <w:sz w:val="24"/>
          <w:szCs w:val="24"/>
        </w:rPr>
        <w:t>.</w:t>
      </w:r>
      <w:r w:rsidR="00720D24">
        <w:rPr>
          <w:b/>
          <w:bCs/>
          <w:sz w:val="24"/>
          <w:szCs w:val="24"/>
        </w:rPr>
        <w:t> </w:t>
      </w:r>
      <w:r w:rsidR="00914FE6" w:rsidRPr="00914FE6">
        <w:rPr>
          <w:b/>
          <w:bCs/>
          <w:sz w:val="24"/>
          <w:szCs w:val="24"/>
        </w:rPr>
        <w:t>Зиновьев</w:t>
      </w:r>
      <w:r w:rsidR="006F0527" w:rsidRPr="006F0527">
        <w:rPr>
          <w:sz w:val="24"/>
          <w:szCs w:val="24"/>
        </w:rPr>
        <w:t xml:space="preserve"> (</w:t>
      </w:r>
      <w:r>
        <w:rPr>
          <w:sz w:val="24"/>
          <w:szCs w:val="24"/>
        </w:rPr>
        <w:t>+7-906-940</w:t>
      </w:r>
      <w:r w:rsidRPr="00D41AF6">
        <w:rPr>
          <w:sz w:val="24"/>
          <w:szCs w:val="24"/>
        </w:rPr>
        <w:t xml:space="preserve">-9477, </w:t>
      </w:r>
      <w:r w:rsidR="00FC38FE" w:rsidRPr="00FC38FE">
        <w:rPr>
          <w:sz w:val="24"/>
          <w:szCs w:val="24"/>
        </w:rPr>
        <w:t>zinoviev@iwep.ru</w:t>
      </w:r>
      <w:r w:rsidR="006F0527" w:rsidRPr="006F0527">
        <w:rPr>
          <w:sz w:val="24"/>
          <w:szCs w:val="24"/>
        </w:rPr>
        <w:t>)</w:t>
      </w:r>
      <w:r w:rsidR="006F0527">
        <w:rPr>
          <w:sz w:val="24"/>
          <w:szCs w:val="24"/>
        </w:rPr>
        <w:t xml:space="preserve">, </w:t>
      </w:r>
      <w:r w:rsidR="00720D24" w:rsidRPr="00720D24">
        <w:rPr>
          <w:b/>
          <w:sz w:val="24"/>
          <w:szCs w:val="24"/>
        </w:rPr>
        <w:t>К.В. Марусин</w:t>
      </w:r>
      <w:r w:rsidR="00720D24">
        <w:rPr>
          <w:sz w:val="24"/>
          <w:szCs w:val="24"/>
        </w:rPr>
        <w:t xml:space="preserve"> (</w:t>
      </w:r>
      <w:proofErr w:type="spellStart"/>
      <w:r w:rsidR="00720D24" w:rsidRPr="00720D24">
        <w:rPr>
          <w:sz w:val="24"/>
          <w:szCs w:val="24"/>
          <w:lang w:val="en-US"/>
        </w:rPr>
        <w:t>kat</w:t>
      </w:r>
      <w:proofErr w:type="spellEnd"/>
      <w:r w:rsidR="00720D24" w:rsidRPr="00720D24">
        <w:rPr>
          <w:sz w:val="24"/>
          <w:szCs w:val="24"/>
        </w:rPr>
        <w:t>@</w:t>
      </w:r>
      <w:proofErr w:type="spellStart"/>
      <w:r w:rsidR="00720D24" w:rsidRPr="00720D24">
        <w:rPr>
          <w:sz w:val="24"/>
          <w:szCs w:val="24"/>
          <w:lang w:val="en-US"/>
        </w:rPr>
        <w:t>iwep</w:t>
      </w:r>
      <w:proofErr w:type="spellEnd"/>
      <w:r w:rsidR="00720D24" w:rsidRPr="00720D24">
        <w:rPr>
          <w:sz w:val="24"/>
          <w:szCs w:val="24"/>
        </w:rPr>
        <w:t>.</w:t>
      </w:r>
      <w:proofErr w:type="spellStart"/>
      <w:r w:rsidR="00720D24" w:rsidRPr="00720D24">
        <w:rPr>
          <w:sz w:val="24"/>
          <w:szCs w:val="24"/>
          <w:lang w:val="en-US"/>
        </w:rPr>
        <w:t>ru</w:t>
      </w:r>
      <w:proofErr w:type="spellEnd"/>
      <w:r w:rsidR="00720D24">
        <w:rPr>
          <w:sz w:val="24"/>
          <w:szCs w:val="24"/>
        </w:rPr>
        <w:t xml:space="preserve">), </w:t>
      </w:r>
      <w:r w:rsidR="00FC38FE">
        <w:rPr>
          <w:b/>
          <w:sz w:val="24"/>
          <w:szCs w:val="24"/>
        </w:rPr>
        <w:t>А</w:t>
      </w:r>
      <w:r w:rsidR="00510649" w:rsidRPr="00510649">
        <w:rPr>
          <w:b/>
          <w:sz w:val="24"/>
          <w:szCs w:val="24"/>
        </w:rPr>
        <w:t>.</w:t>
      </w:r>
      <w:r w:rsidR="00FC38FE">
        <w:rPr>
          <w:b/>
          <w:sz w:val="24"/>
          <w:szCs w:val="24"/>
        </w:rPr>
        <w:t>В</w:t>
      </w:r>
      <w:r w:rsidR="00720D24">
        <w:rPr>
          <w:b/>
          <w:sz w:val="24"/>
          <w:szCs w:val="24"/>
        </w:rPr>
        <w:t>. </w:t>
      </w:r>
      <w:r w:rsidR="00FC38FE">
        <w:rPr>
          <w:b/>
          <w:sz w:val="24"/>
          <w:szCs w:val="24"/>
        </w:rPr>
        <w:t>Дьяченко</w:t>
      </w:r>
      <w:r w:rsidR="006F0527">
        <w:rPr>
          <w:sz w:val="24"/>
          <w:szCs w:val="24"/>
        </w:rPr>
        <w:t xml:space="preserve"> </w:t>
      </w:r>
      <w:r w:rsidR="00510649" w:rsidRPr="006F0527">
        <w:rPr>
          <w:sz w:val="24"/>
          <w:szCs w:val="24"/>
        </w:rPr>
        <w:t>(</w:t>
      </w:r>
      <w:r w:rsidR="00720D24" w:rsidRPr="00720D24">
        <w:rPr>
          <w:sz w:val="24"/>
          <w:szCs w:val="24"/>
        </w:rPr>
        <w:t>alvdyachenko@yandex.ru</w:t>
      </w:r>
      <w:r w:rsidR="00510649" w:rsidRPr="006F0527">
        <w:rPr>
          <w:sz w:val="24"/>
          <w:szCs w:val="24"/>
        </w:rPr>
        <w:t>)</w:t>
      </w:r>
      <w:r w:rsidR="00510649">
        <w:rPr>
          <w:sz w:val="24"/>
          <w:szCs w:val="24"/>
        </w:rPr>
        <w:t xml:space="preserve">, </w:t>
      </w:r>
      <w:r w:rsidR="00720D24">
        <w:rPr>
          <w:b/>
          <w:sz w:val="24"/>
          <w:szCs w:val="24"/>
        </w:rPr>
        <w:t xml:space="preserve">А.А. </w:t>
      </w:r>
      <w:proofErr w:type="spellStart"/>
      <w:r w:rsidR="00720D24">
        <w:rPr>
          <w:b/>
          <w:sz w:val="24"/>
          <w:szCs w:val="24"/>
        </w:rPr>
        <w:t>Коломейцев</w:t>
      </w:r>
      <w:proofErr w:type="spellEnd"/>
      <w:r w:rsidR="00510649" w:rsidRPr="006F0527">
        <w:rPr>
          <w:sz w:val="24"/>
          <w:szCs w:val="24"/>
        </w:rPr>
        <w:t>(</w:t>
      </w:r>
      <w:proofErr w:type="spellStart"/>
      <w:r w:rsidR="00720D24" w:rsidRPr="00720D24">
        <w:rPr>
          <w:sz w:val="24"/>
          <w:szCs w:val="24"/>
          <w:lang w:val="en-US"/>
        </w:rPr>
        <w:t>kolomeycev</w:t>
      </w:r>
      <w:proofErr w:type="spellEnd"/>
      <w:r w:rsidR="00720D24" w:rsidRPr="00720D24">
        <w:rPr>
          <w:sz w:val="24"/>
          <w:szCs w:val="24"/>
        </w:rPr>
        <w:t>@</w:t>
      </w:r>
      <w:proofErr w:type="spellStart"/>
      <w:r w:rsidR="00720D24" w:rsidRPr="00720D24">
        <w:rPr>
          <w:sz w:val="24"/>
          <w:szCs w:val="24"/>
          <w:lang w:val="en-US"/>
        </w:rPr>
        <w:t>iwep</w:t>
      </w:r>
      <w:proofErr w:type="spellEnd"/>
      <w:r w:rsidR="00720D24" w:rsidRPr="00720D24">
        <w:rPr>
          <w:sz w:val="24"/>
          <w:szCs w:val="24"/>
        </w:rPr>
        <w:t>.</w:t>
      </w:r>
      <w:proofErr w:type="spellStart"/>
      <w:r w:rsidR="00720D24" w:rsidRPr="00720D24">
        <w:rPr>
          <w:sz w:val="24"/>
          <w:szCs w:val="24"/>
          <w:lang w:val="en-US"/>
        </w:rPr>
        <w:t>ru</w:t>
      </w:r>
      <w:proofErr w:type="spellEnd"/>
      <w:r w:rsidR="00510649" w:rsidRPr="006F0527">
        <w:rPr>
          <w:sz w:val="24"/>
          <w:szCs w:val="24"/>
        </w:rPr>
        <w:t>)</w:t>
      </w:r>
    </w:p>
    <w:p w:rsidR="006F0527" w:rsidRPr="006F0527" w:rsidRDefault="006F0527" w:rsidP="006F0527">
      <w:pPr>
        <w:ind w:right="-1"/>
        <w:jc w:val="both"/>
        <w:rPr>
          <w:sz w:val="24"/>
          <w:szCs w:val="24"/>
        </w:rPr>
      </w:pPr>
    </w:p>
    <w:p w:rsidR="00D41AF6" w:rsidRDefault="0064707C" w:rsidP="00D41AF6">
      <w:pPr>
        <w:ind w:firstLine="567"/>
        <w:jc w:val="both"/>
        <w:rPr>
          <w:sz w:val="24"/>
          <w:szCs w:val="24"/>
        </w:rPr>
      </w:pPr>
      <w:r w:rsidRPr="004409AD">
        <w:rPr>
          <w:sz w:val="24"/>
          <w:szCs w:val="24"/>
        </w:rPr>
        <w:t xml:space="preserve">Для </w:t>
      </w:r>
      <w:r w:rsidR="007B5E8E" w:rsidRPr="004409AD">
        <w:rPr>
          <w:sz w:val="24"/>
          <w:szCs w:val="24"/>
        </w:rPr>
        <w:t xml:space="preserve">решения проблем обеспечения </w:t>
      </w:r>
      <w:r w:rsidRPr="004409AD">
        <w:rPr>
          <w:sz w:val="24"/>
          <w:szCs w:val="24"/>
        </w:rPr>
        <w:t>устойчивого водоснабжения крупн</w:t>
      </w:r>
      <w:r w:rsidR="007B5E8E" w:rsidRPr="004409AD">
        <w:rPr>
          <w:sz w:val="24"/>
          <w:szCs w:val="24"/>
        </w:rPr>
        <w:t>ого</w:t>
      </w:r>
      <w:r w:rsidRPr="004409AD">
        <w:rPr>
          <w:sz w:val="24"/>
          <w:szCs w:val="24"/>
        </w:rPr>
        <w:t xml:space="preserve"> город</w:t>
      </w:r>
      <w:r w:rsidR="007B5E8E" w:rsidRPr="004409AD">
        <w:rPr>
          <w:sz w:val="24"/>
          <w:szCs w:val="24"/>
        </w:rPr>
        <w:t>а</w:t>
      </w:r>
      <w:r w:rsidR="00B207DB" w:rsidRPr="00B207DB">
        <w:rPr>
          <w:sz w:val="24"/>
          <w:szCs w:val="24"/>
        </w:rPr>
        <w:t xml:space="preserve"> построена 3D</w:t>
      </w:r>
      <w:r w:rsidR="0042783B">
        <w:rPr>
          <w:sz w:val="24"/>
          <w:szCs w:val="24"/>
        </w:rPr>
        <w:t>-</w:t>
      </w:r>
      <w:r w:rsidR="00B207DB" w:rsidRPr="00B207DB">
        <w:rPr>
          <w:sz w:val="24"/>
          <w:szCs w:val="24"/>
        </w:rPr>
        <w:t xml:space="preserve">модель </w:t>
      </w:r>
      <w:proofErr w:type="spellStart"/>
      <w:r w:rsidR="00B207DB" w:rsidRPr="00B207DB">
        <w:rPr>
          <w:sz w:val="24"/>
          <w:szCs w:val="24"/>
        </w:rPr>
        <w:t>морфодинамики</w:t>
      </w:r>
      <w:proofErr w:type="spellEnd"/>
      <w:r w:rsidR="00B207DB" w:rsidRPr="00B207DB">
        <w:rPr>
          <w:sz w:val="24"/>
          <w:szCs w:val="24"/>
        </w:rPr>
        <w:t xml:space="preserve"> русла р. Обь </w:t>
      </w:r>
      <w:r>
        <w:rPr>
          <w:sz w:val="24"/>
          <w:szCs w:val="24"/>
        </w:rPr>
        <w:t>у</w:t>
      </w:r>
      <w:r w:rsidR="0042783B">
        <w:rPr>
          <w:sz w:val="24"/>
          <w:szCs w:val="24"/>
        </w:rPr>
        <w:t xml:space="preserve"> </w:t>
      </w:r>
      <w:r w:rsidR="00B207DB" w:rsidRPr="00B207DB">
        <w:rPr>
          <w:sz w:val="24"/>
          <w:szCs w:val="24"/>
        </w:rPr>
        <w:t>водозабора</w:t>
      </w:r>
      <w:r w:rsidR="0042783B" w:rsidRPr="0042783B">
        <w:rPr>
          <w:sz w:val="24"/>
          <w:szCs w:val="24"/>
        </w:rPr>
        <w:t xml:space="preserve"> </w:t>
      </w:r>
      <w:r w:rsidR="0042783B">
        <w:rPr>
          <w:sz w:val="24"/>
          <w:szCs w:val="24"/>
        </w:rPr>
        <w:t xml:space="preserve">г. Барнаула. </w:t>
      </w:r>
      <w:r w:rsidR="00720D24" w:rsidRPr="00720D24">
        <w:rPr>
          <w:sz w:val="24"/>
          <w:szCs w:val="24"/>
        </w:rPr>
        <w:t>На основе натурных наблюдений последних лет с привлечением данных космической съемки показано, что в среднесрочной перспективе естественный ход русловых деформаций может привести к прекращению функционирования водозабора.</w:t>
      </w:r>
      <w:r w:rsidR="00D41AF6" w:rsidRPr="00D41AF6">
        <w:rPr>
          <w:sz w:val="24"/>
          <w:szCs w:val="24"/>
        </w:rPr>
        <w:t xml:space="preserve"> </w:t>
      </w:r>
      <w:r w:rsidR="00D41AF6" w:rsidRPr="00720D24">
        <w:rPr>
          <w:sz w:val="24"/>
          <w:szCs w:val="24"/>
        </w:rPr>
        <w:t>Разработанная компьютерная модель использована для изучения одного из возможных вариантов противодействия негативному ходу руслового процесса на рассматриваемом участке, суть которого заключается в прокладке канала, спрямляющего изгиб русла.</w:t>
      </w:r>
      <w:r w:rsidR="00D41AF6">
        <w:rPr>
          <w:sz w:val="24"/>
          <w:szCs w:val="24"/>
        </w:rPr>
        <w:t xml:space="preserve"> </w:t>
      </w:r>
      <w:r w:rsidR="00D41AF6" w:rsidRPr="00B207DB">
        <w:rPr>
          <w:sz w:val="24"/>
          <w:szCs w:val="24"/>
        </w:rPr>
        <w:t>Результаты расчетов показывают, что наличие такого канала позволяет существенно снизить темпы размыва берегов основного русла и, тем самым, затормозить катастрофическое развитие русловой ситуации</w:t>
      </w:r>
      <w:r w:rsidR="00D41AF6">
        <w:rPr>
          <w:sz w:val="24"/>
          <w:szCs w:val="24"/>
        </w:rPr>
        <w:t xml:space="preserve"> (рис</w:t>
      </w:r>
      <w:r w:rsidR="004815E5">
        <w:rPr>
          <w:sz w:val="24"/>
          <w:szCs w:val="24"/>
        </w:rPr>
        <w:t>.</w:t>
      </w:r>
      <w:r w:rsidR="00D41AF6">
        <w:rPr>
          <w:sz w:val="24"/>
          <w:szCs w:val="24"/>
        </w:rPr>
        <w:t>)</w:t>
      </w:r>
      <w:r w:rsidR="00D41AF6" w:rsidRPr="00720D24">
        <w:rPr>
          <w:sz w:val="24"/>
          <w:szCs w:val="24"/>
        </w:rPr>
        <w:t>.</w:t>
      </w:r>
    </w:p>
    <w:p w:rsidR="004815E5" w:rsidRDefault="00F348FB" w:rsidP="00F348FB">
      <w:pPr>
        <w:ind w:right="-1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ja-JP"/>
        </w:rPr>
        <w:drawing>
          <wp:inline distT="0" distB="0" distL="0" distR="0">
            <wp:extent cx="4504852" cy="341376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5375" cy="3414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48FB" w:rsidRDefault="00F348FB" w:rsidP="00F348FB">
      <w:pPr>
        <w:jc w:val="both"/>
        <w:rPr>
          <w:sz w:val="24"/>
          <w:szCs w:val="24"/>
        </w:rPr>
      </w:pPr>
      <w:r w:rsidRPr="004409AD">
        <w:rPr>
          <w:sz w:val="24"/>
          <w:szCs w:val="24"/>
        </w:rPr>
        <w:t>Рис. Результаты компьютерного моделирования деформаций</w:t>
      </w:r>
      <w:r w:rsidR="00842B4F" w:rsidRPr="004409AD">
        <w:rPr>
          <w:sz w:val="24"/>
          <w:szCs w:val="24"/>
        </w:rPr>
        <w:t xml:space="preserve"> русла </w:t>
      </w:r>
      <w:r w:rsidRPr="004409AD">
        <w:rPr>
          <w:sz w:val="24"/>
          <w:szCs w:val="24"/>
        </w:rPr>
        <w:t xml:space="preserve">р. Обь </w:t>
      </w:r>
      <w:r w:rsidR="00842B4F" w:rsidRPr="004409AD">
        <w:rPr>
          <w:sz w:val="24"/>
          <w:szCs w:val="24"/>
        </w:rPr>
        <w:t xml:space="preserve">на участке </w:t>
      </w:r>
      <w:r w:rsidR="007B5E8E" w:rsidRPr="004409AD">
        <w:rPr>
          <w:sz w:val="24"/>
          <w:szCs w:val="24"/>
        </w:rPr>
        <w:t xml:space="preserve">барнаульского </w:t>
      </w:r>
      <w:r w:rsidRPr="004409AD">
        <w:rPr>
          <w:sz w:val="24"/>
          <w:szCs w:val="24"/>
        </w:rPr>
        <w:t xml:space="preserve">водозабора №2 </w:t>
      </w:r>
      <w:r w:rsidR="00842B4F" w:rsidRPr="004409AD">
        <w:rPr>
          <w:sz w:val="24"/>
          <w:szCs w:val="24"/>
        </w:rPr>
        <w:t>после прохождения половодья</w:t>
      </w:r>
      <w:r w:rsidRPr="004409AD">
        <w:rPr>
          <w:b/>
          <w:sz w:val="24"/>
          <w:szCs w:val="24"/>
        </w:rPr>
        <w:t xml:space="preserve"> </w:t>
      </w:r>
      <w:r w:rsidRPr="004409AD">
        <w:rPr>
          <w:sz w:val="24"/>
          <w:szCs w:val="24"/>
        </w:rPr>
        <w:t>в естественных условиях (1) и при наличии спрямляющего канала (2)</w:t>
      </w:r>
      <w:bookmarkStart w:id="0" w:name="_GoBack"/>
      <w:bookmarkEnd w:id="0"/>
      <w:r>
        <w:rPr>
          <w:sz w:val="24"/>
          <w:szCs w:val="24"/>
        </w:rPr>
        <w:t xml:space="preserve"> </w:t>
      </w:r>
    </w:p>
    <w:p w:rsidR="00F348FB" w:rsidRDefault="00F348FB" w:rsidP="004815E5">
      <w:pPr>
        <w:ind w:right="-1"/>
        <w:jc w:val="both"/>
        <w:rPr>
          <w:b/>
          <w:sz w:val="24"/>
          <w:szCs w:val="24"/>
        </w:rPr>
      </w:pPr>
    </w:p>
    <w:p w:rsidR="004815E5" w:rsidRPr="00245E05" w:rsidRDefault="004815E5" w:rsidP="00F348FB">
      <w:pPr>
        <w:ind w:right="-1" w:firstLine="709"/>
        <w:jc w:val="both"/>
        <w:rPr>
          <w:b/>
          <w:sz w:val="24"/>
          <w:szCs w:val="24"/>
          <w:lang w:val="en-US"/>
        </w:rPr>
      </w:pPr>
      <w:r w:rsidRPr="00D41AF6">
        <w:rPr>
          <w:b/>
          <w:sz w:val="24"/>
          <w:szCs w:val="24"/>
        </w:rPr>
        <w:t>Публикации</w:t>
      </w:r>
      <w:r w:rsidRPr="00245E05">
        <w:rPr>
          <w:b/>
          <w:sz w:val="24"/>
          <w:szCs w:val="24"/>
          <w:lang w:val="en-US"/>
        </w:rPr>
        <w:t xml:space="preserve">: </w:t>
      </w:r>
    </w:p>
    <w:p w:rsidR="004815E5" w:rsidRPr="00F348FB" w:rsidRDefault="004815E5" w:rsidP="00F348FB">
      <w:pPr>
        <w:ind w:firstLine="709"/>
        <w:jc w:val="both"/>
        <w:rPr>
          <w:sz w:val="24"/>
          <w:szCs w:val="24"/>
        </w:rPr>
      </w:pPr>
      <w:r w:rsidRPr="00F348FB">
        <w:rPr>
          <w:sz w:val="24"/>
          <w:szCs w:val="24"/>
          <w:lang w:val="en-US"/>
        </w:rPr>
        <w:t xml:space="preserve">Zinoviev A.T., </w:t>
      </w:r>
      <w:proofErr w:type="spellStart"/>
      <w:r w:rsidRPr="00F348FB">
        <w:rPr>
          <w:sz w:val="24"/>
          <w:szCs w:val="24"/>
          <w:lang w:val="en-US"/>
        </w:rPr>
        <w:t>Dyachenko</w:t>
      </w:r>
      <w:proofErr w:type="spellEnd"/>
      <w:r w:rsidRPr="00F348FB">
        <w:rPr>
          <w:sz w:val="24"/>
          <w:szCs w:val="24"/>
          <w:lang w:val="en-US"/>
        </w:rPr>
        <w:t xml:space="preserve"> A.V., </w:t>
      </w:r>
      <w:proofErr w:type="spellStart"/>
      <w:r w:rsidRPr="00F348FB">
        <w:rPr>
          <w:sz w:val="24"/>
          <w:szCs w:val="24"/>
          <w:lang w:val="en-US"/>
        </w:rPr>
        <w:t>Koshelev</w:t>
      </w:r>
      <w:proofErr w:type="spellEnd"/>
      <w:r w:rsidRPr="00F348FB">
        <w:rPr>
          <w:sz w:val="24"/>
          <w:szCs w:val="24"/>
          <w:lang w:val="en-US"/>
        </w:rPr>
        <w:t xml:space="preserve"> K.B.,</w:t>
      </w:r>
      <w:proofErr w:type="spellStart"/>
      <w:r w:rsidRPr="00F348FB">
        <w:rPr>
          <w:sz w:val="24"/>
          <w:szCs w:val="24"/>
          <w:lang w:val="en-US"/>
        </w:rPr>
        <w:t>Marusin</w:t>
      </w:r>
      <w:proofErr w:type="spellEnd"/>
      <w:r w:rsidRPr="00F348FB">
        <w:rPr>
          <w:sz w:val="24"/>
          <w:szCs w:val="24"/>
          <w:lang w:val="en-US"/>
        </w:rPr>
        <w:t xml:space="preserve"> K.V. Modeling of channel processes in large rivers with the use of field data // Eurasian Journal of Mathematical and Computer Applications. </w:t>
      </w:r>
      <w:r w:rsidRPr="00F348FB">
        <w:rPr>
          <w:sz w:val="24"/>
          <w:szCs w:val="24"/>
        </w:rPr>
        <w:t xml:space="preserve">2021. </w:t>
      </w:r>
      <w:r w:rsidRPr="00F348FB">
        <w:rPr>
          <w:sz w:val="24"/>
          <w:szCs w:val="24"/>
          <w:lang w:val="en-US"/>
        </w:rPr>
        <w:t>V</w:t>
      </w:r>
      <w:r w:rsidRPr="00F348FB">
        <w:rPr>
          <w:sz w:val="24"/>
          <w:szCs w:val="24"/>
        </w:rPr>
        <w:t xml:space="preserve">. 9. </w:t>
      </w:r>
      <w:r w:rsidRPr="00F348FB">
        <w:rPr>
          <w:sz w:val="24"/>
          <w:szCs w:val="24"/>
          <w:lang w:val="en-US"/>
        </w:rPr>
        <w:t>Is</w:t>
      </w:r>
      <w:r w:rsidR="00F348FB" w:rsidRPr="00F348FB">
        <w:rPr>
          <w:sz w:val="24"/>
          <w:szCs w:val="24"/>
        </w:rPr>
        <w:t>.</w:t>
      </w:r>
      <w:r w:rsidRPr="00F348FB">
        <w:rPr>
          <w:sz w:val="24"/>
          <w:szCs w:val="24"/>
        </w:rPr>
        <w:t xml:space="preserve"> 1. </w:t>
      </w:r>
      <w:r w:rsidRPr="00F348FB">
        <w:rPr>
          <w:sz w:val="24"/>
          <w:szCs w:val="24"/>
          <w:lang w:val="en-US"/>
        </w:rPr>
        <w:t>P</w:t>
      </w:r>
      <w:r w:rsidRPr="00F348FB">
        <w:rPr>
          <w:sz w:val="24"/>
          <w:szCs w:val="24"/>
        </w:rPr>
        <w:t>. 87</w:t>
      </w:r>
      <w:r w:rsidR="00F348FB" w:rsidRPr="00F348FB">
        <w:rPr>
          <w:sz w:val="24"/>
          <w:szCs w:val="24"/>
        </w:rPr>
        <w:t>-</w:t>
      </w:r>
      <w:r w:rsidRPr="00F348FB">
        <w:rPr>
          <w:sz w:val="24"/>
          <w:szCs w:val="24"/>
        </w:rPr>
        <w:t xml:space="preserve">102. </w:t>
      </w:r>
      <w:r w:rsidR="00F348FB">
        <w:rPr>
          <w:sz w:val="24"/>
          <w:szCs w:val="24"/>
          <w:lang w:val="en-US"/>
        </w:rPr>
        <w:t>DOI</w:t>
      </w:r>
      <w:r w:rsidR="00F348FB" w:rsidRPr="00F348FB">
        <w:rPr>
          <w:sz w:val="24"/>
          <w:szCs w:val="24"/>
        </w:rPr>
        <w:t>:</w:t>
      </w:r>
      <w:r w:rsidR="00F348FB">
        <w:rPr>
          <w:sz w:val="24"/>
          <w:szCs w:val="24"/>
        </w:rPr>
        <w:t xml:space="preserve"> </w:t>
      </w:r>
      <w:r w:rsidRPr="00F348FB">
        <w:rPr>
          <w:sz w:val="24"/>
          <w:szCs w:val="24"/>
        </w:rPr>
        <w:t>10.32523/2306-6172-2021-9-1-87-102.</w:t>
      </w:r>
    </w:p>
    <w:p w:rsidR="004815E5" w:rsidRPr="00F348FB" w:rsidRDefault="004815E5" w:rsidP="00F348FB">
      <w:pPr>
        <w:ind w:right="-1" w:firstLine="709"/>
        <w:jc w:val="both"/>
        <w:rPr>
          <w:sz w:val="24"/>
          <w:szCs w:val="24"/>
        </w:rPr>
      </w:pPr>
      <w:r w:rsidRPr="00F348FB">
        <w:rPr>
          <w:sz w:val="24"/>
          <w:szCs w:val="24"/>
        </w:rPr>
        <w:t xml:space="preserve">Зиновьев А.Т., Дьяченко А.В., </w:t>
      </w:r>
      <w:proofErr w:type="spellStart"/>
      <w:r w:rsidRPr="00F348FB">
        <w:rPr>
          <w:sz w:val="24"/>
          <w:szCs w:val="24"/>
        </w:rPr>
        <w:t>Коломейцев</w:t>
      </w:r>
      <w:proofErr w:type="spellEnd"/>
      <w:r w:rsidRPr="00F348FB">
        <w:rPr>
          <w:sz w:val="24"/>
          <w:szCs w:val="24"/>
        </w:rPr>
        <w:t xml:space="preserve"> А.А., Марусин К.В. Натурные наблюдения и компьютерное моделирование </w:t>
      </w:r>
      <w:proofErr w:type="spellStart"/>
      <w:r w:rsidRPr="00F348FB">
        <w:rPr>
          <w:sz w:val="24"/>
          <w:szCs w:val="24"/>
        </w:rPr>
        <w:t>морфодинамики</w:t>
      </w:r>
      <w:proofErr w:type="spellEnd"/>
      <w:r w:rsidRPr="00F348FB">
        <w:rPr>
          <w:sz w:val="24"/>
          <w:szCs w:val="24"/>
        </w:rPr>
        <w:t xml:space="preserve"> русла Оби для обеспечения в среднесрочной перспективе работоспособности Барнаульского водозабора // Водное хозяйство России</w:t>
      </w:r>
      <w:r w:rsidR="00F348FB" w:rsidRPr="00F348FB">
        <w:rPr>
          <w:sz w:val="24"/>
          <w:szCs w:val="24"/>
        </w:rPr>
        <w:t>. 2022</w:t>
      </w:r>
      <w:r w:rsidR="00F348FB">
        <w:rPr>
          <w:sz w:val="24"/>
          <w:szCs w:val="24"/>
          <w:lang w:val="en-US"/>
        </w:rPr>
        <w:t>.</w:t>
      </w:r>
      <w:r w:rsidRPr="00F348FB">
        <w:rPr>
          <w:sz w:val="24"/>
          <w:szCs w:val="24"/>
        </w:rPr>
        <w:t xml:space="preserve"> №6</w:t>
      </w:r>
      <w:r w:rsidR="00F348FB">
        <w:rPr>
          <w:sz w:val="24"/>
          <w:szCs w:val="24"/>
        </w:rPr>
        <w:t>.</w:t>
      </w:r>
      <w:r w:rsidRPr="00F348FB">
        <w:rPr>
          <w:sz w:val="24"/>
          <w:szCs w:val="24"/>
        </w:rPr>
        <w:t xml:space="preserve"> </w:t>
      </w:r>
      <w:r w:rsidR="00F348FB">
        <w:rPr>
          <w:sz w:val="24"/>
          <w:szCs w:val="24"/>
        </w:rPr>
        <w:t>С</w:t>
      </w:r>
      <w:r w:rsidRPr="00F348FB">
        <w:rPr>
          <w:sz w:val="24"/>
          <w:szCs w:val="24"/>
        </w:rPr>
        <w:t>. 26-44. DOI: 10.35567/19994508_2022_6_2.</w:t>
      </w:r>
    </w:p>
    <w:sectPr w:rsidR="004815E5" w:rsidRPr="00F348FB" w:rsidSect="00D41AF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85CB3"/>
    <w:multiLevelType w:val="hybridMultilevel"/>
    <w:tmpl w:val="F5B85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FC7037"/>
    <w:multiLevelType w:val="hybridMultilevel"/>
    <w:tmpl w:val="9B84A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527"/>
    <w:rsid w:val="000146C2"/>
    <w:rsid w:val="00147DC1"/>
    <w:rsid w:val="002078F2"/>
    <w:rsid w:val="00245E05"/>
    <w:rsid w:val="002E051F"/>
    <w:rsid w:val="00315F09"/>
    <w:rsid w:val="00377AF9"/>
    <w:rsid w:val="003F6D48"/>
    <w:rsid w:val="0042783B"/>
    <w:rsid w:val="004409AD"/>
    <w:rsid w:val="004815E5"/>
    <w:rsid w:val="00510649"/>
    <w:rsid w:val="00571DF2"/>
    <w:rsid w:val="005E7956"/>
    <w:rsid w:val="006059D5"/>
    <w:rsid w:val="006463BB"/>
    <w:rsid w:val="0064707C"/>
    <w:rsid w:val="0065780D"/>
    <w:rsid w:val="006613C0"/>
    <w:rsid w:val="00682921"/>
    <w:rsid w:val="006F0527"/>
    <w:rsid w:val="00720D24"/>
    <w:rsid w:val="007A2E7B"/>
    <w:rsid w:val="007B5E8E"/>
    <w:rsid w:val="00800012"/>
    <w:rsid w:val="00842B4F"/>
    <w:rsid w:val="00883BCB"/>
    <w:rsid w:val="00914FE6"/>
    <w:rsid w:val="00975624"/>
    <w:rsid w:val="009E5C69"/>
    <w:rsid w:val="00A911B0"/>
    <w:rsid w:val="00B207DB"/>
    <w:rsid w:val="00B3656B"/>
    <w:rsid w:val="00BB17A4"/>
    <w:rsid w:val="00BC52DC"/>
    <w:rsid w:val="00C30539"/>
    <w:rsid w:val="00C756FA"/>
    <w:rsid w:val="00C909D8"/>
    <w:rsid w:val="00D41AF6"/>
    <w:rsid w:val="00E21D02"/>
    <w:rsid w:val="00E37C15"/>
    <w:rsid w:val="00EB5125"/>
    <w:rsid w:val="00ED5B95"/>
    <w:rsid w:val="00F348FB"/>
    <w:rsid w:val="00FC38FE"/>
    <w:rsid w:val="00FF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52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05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052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47DC1"/>
    <w:pPr>
      <w:ind w:left="720"/>
      <w:contextualSpacing/>
    </w:pPr>
  </w:style>
  <w:style w:type="table" w:styleId="a6">
    <w:name w:val="Table Grid"/>
    <w:basedOn w:val="a1"/>
    <w:uiPriority w:val="59"/>
    <w:unhideWhenUsed/>
    <w:rsid w:val="00BC5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52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05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052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47DC1"/>
    <w:pPr>
      <w:ind w:left="720"/>
      <w:contextualSpacing/>
    </w:pPr>
  </w:style>
  <w:style w:type="table" w:styleId="a6">
    <w:name w:val="Table Grid"/>
    <w:basedOn w:val="a1"/>
    <w:uiPriority w:val="59"/>
    <w:unhideWhenUsed/>
    <w:rsid w:val="00BC5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0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Pyshnaya Inna</dc:creator>
  <cp:lastModifiedBy>Dima</cp:lastModifiedBy>
  <cp:revision>7</cp:revision>
  <cp:lastPrinted>2022-12-15T04:19:00Z</cp:lastPrinted>
  <dcterms:created xsi:type="dcterms:W3CDTF">2022-12-15T06:42:00Z</dcterms:created>
  <dcterms:modified xsi:type="dcterms:W3CDTF">2022-12-15T08:49:00Z</dcterms:modified>
</cp:coreProperties>
</file>